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5C" w:rsidRPr="0005685C" w:rsidRDefault="0005685C" w:rsidP="0005685C">
      <w:pPr>
        <w:rPr>
          <w:b/>
        </w:rPr>
      </w:pPr>
      <w:r w:rsidRPr="0005685C">
        <w:rPr>
          <w:b/>
        </w:rPr>
        <w:t>PARASIZ YATILILIK İÇİN GEREKLİ EVRAKLAR</w:t>
      </w:r>
    </w:p>
    <w:p w:rsidR="0005685C" w:rsidRDefault="0005685C" w:rsidP="0005685C"/>
    <w:p w:rsidR="0005685C" w:rsidRDefault="0005685C" w:rsidP="0005685C">
      <w:r>
        <w:t xml:space="preserve"> </w:t>
      </w:r>
    </w:p>
    <w:p w:rsidR="0005685C" w:rsidRDefault="0005685C" w:rsidP="0005685C"/>
    <w:p w:rsidR="0005685C" w:rsidRDefault="0005685C" w:rsidP="0005685C">
      <w:r>
        <w:t xml:space="preserve">   </w:t>
      </w:r>
      <w:r w:rsidRPr="0005685C">
        <w:rPr>
          <w:b/>
        </w:rPr>
        <w:t>1</w:t>
      </w:r>
      <w:r>
        <w:t>. Ek-1 Öğrenci ailesinin maddi durumunu gösteren beyanname ile beyana esas olan velinin ve eşi çalışıyorsa, eşi ile birlikte bütün yıllık durumunu gösteren vergi dairesi, muhasebe birimi veya ilgili kişi, kuru</w:t>
      </w:r>
      <w:r>
        <w:t>m ve kuruluşlardan alınacak 2023</w:t>
      </w:r>
      <w:r>
        <w:t xml:space="preserve"> yılına ait 12 aylık toplam gelirini gösteren belge. Yıllık gelir</w:t>
      </w:r>
      <w:r>
        <w:t>in fert başına düşen miktarın 139.5</w:t>
      </w:r>
      <w:r>
        <w:t xml:space="preserve">00,00 </w:t>
      </w:r>
      <w:r>
        <w:t>Türk Lirasını</w:t>
      </w:r>
      <w:r>
        <w:t xml:space="preserve"> geçmemesi gerekmektedir.</w:t>
      </w:r>
    </w:p>
    <w:p w:rsidR="0005685C" w:rsidRDefault="0005685C" w:rsidP="0005685C">
      <w:r>
        <w:t xml:space="preserve">  </w:t>
      </w:r>
      <w:r w:rsidRPr="0005685C">
        <w:rPr>
          <w:b/>
        </w:rPr>
        <w:t xml:space="preserve"> 2</w:t>
      </w:r>
      <w:r>
        <w:t>. Velinin ve bakmakla yükümlü olduğu aile üyelerinin Türkiye Cumhuriyeti Kimlik numaralı nüfus cüzdan fotokopileri.</w:t>
      </w:r>
    </w:p>
    <w:p w:rsidR="0005685C" w:rsidRDefault="0005685C" w:rsidP="0005685C">
      <w:r>
        <w:t xml:space="preserve">  </w:t>
      </w:r>
      <w:r>
        <w:t xml:space="preserve"> </w:t>
      </w:r>
      <w:r w:rsidRPr="0005685C">
        <w:rPr>
          <w:b/>
        </w:rPr>
        <w:t>3</w:t>
      </w:r>
      <w:r>
        <w:t>. Anne-baba çalışmıyorsa, çalışmadıklarına dair SGK ’</w:t>
      </w:r>
      <w:proofErr w:type="gramStart"/>
      <w:r>
        <w:t>dan</w:t>
      </w:r>
      <w:proofErr w:type="gramEnd"/>
      <w:r>
        <w:t xml:space="preserve"> alınan belge.</w:t>
      </w:r>
    </w:p>
    <w:p w:rsidR="0005685C" w:rsidRDefault="0005685C" w:rsidP="0005685C">
      <w:r>
        <w:t xml:space="preserve">  </w:t>
      </w:r>
      <w:r w:rsidRPr="0005685C">
        <w:rPr>
          <w:b/>
        </w:rPr>
        <w:t xml:space="preserve"> 4</w:t>
      </w:r>
      <w:r>
        <w:t>. Anne baba ayrı ise velayet kararı</w:t>
      </w:r>
    </w:p>
    <w:p w:rsidR="0005685C" w:rsidRDefault="0005685C" w:rsidP="0005685C">
      <w:r>
        <w:t xml:space="preserve"> </w:t>
      </w:r>
      <w:r>
        <w:t xml:space="preserve">  </w:t>
      </w:r>
      <w:r w:rsidRPr="0005685C">
        <w:rPr>
          <w:b/>
        </w:rPr>
        <w:t>5.</w:t>
      </w:r>
      <w:r>
        <w:t xml:space="preserve"> Öğrenciye ait bir adet vesikalık fotoğraf </w:t>
      </w:r>
    </w:p>
    <w:p w:rsidR="0005685C" w:rsidRDefault="0005685C" w:rsidP="0005685C">
      <w:r>
        <w:t xml:space="preserve">  </w:t>
      </w:r>
      <w:r w:rsidRPr="0005685C">
        <w:rPr>
          <w:b/>
        </w:rPr>
        <w:t xml:space="preserve"> </w:t>
      </w:r>
      <w:r w:rsidRPr="0005685C">
        <w:rPr>
          <w:b/>
        </w:rPr>
        <w:t>6</w:t>
      </w:r>
      <w:r>
        <w:t>. Öğrenciye ait sağlık raporu ‘’Öğrencinin pansiyonda kalmasında sakınca yoktur’’ ibaresi mutlaka olmalıdır.</w:t>
      </w:r>
    </w:p>
    <w:p w:rsidR="0005685C" w:rsidRDefault="0005685C" w:rsidP="0005685C">
      <w:r>
        <w:t xml:space="preserve">   </w:t>
      </w:r>
      <w:r w:rsidRPr="0005685C">
        <w:rPr>
          <w:b/>
        </w:rPr>
        <w:t>7</w:t>
      </w:r>
      <w:r>
        <w:t>. Ortaokulundan disipl</w:t>
      </w:r>
      <w:r>
        <w:t>in cezası almadığına dair belge</w:t>
      </w:r>
    </w:p>
    <w:p w:rsidR="0005685C" w:rsidRDefault="0005685C" w:rsidP="0005685C">
      <w:r>
        <w:t xml:space="preserve">   </w:t>
      </w:r>
      <w:r w:rsidRPr="0005685C">
        <w:rPr>
          <w:b/>
        </w:rPr>
        <w:t>8</w:t>
      </w:r>
      <w:r>
        <w:t>.  Vukuatlı nüfus kayıt örneği.</w:t>
      </w:r>
    </w:p>
    <w:p w:rsidR="0005685C" w:rsidRDefault="0005685C" w:rsidP="0005685C">
      <w:r>
        <w:t xml:space="preserve">   </w:t>
      </w:r>
      <w:r w:rsidRPr="0005685C">
        <w:rPr>
          <w:b/>
        </w:rPr>
        <w:t>9</w:t>
      </w:r>
      <w:r>
        <w:t>.</w:t>
      </w:r>
      <w:r>
        <w:t xml:space="preserve"> Öğrenciye ait </w:t>
      </w:r>
      <w:proofErr w:type="gramStart"/>
      <w:r>
        <w:t>ikametgah</w:t>
      </w:r>
      <w:proofErr w:type="gramEnd"/>
      <w:r>
        <w:t xml:space="preserve"> belgesi</w:t>
      </w:r>
    </w:p>
    <w:p w:rsidR="0005685C" w:rsidRDefault="0005685C" w:rsidP="0005685C">
      <w:r>
        <w:t xml:space="preserve">  10</w:t>
      </w:r>
      <w:r>
        <w:t>. Ailede 18 yaşını doldurmuş birey(çocuk)  mevcut ise; öğrenci ise üniversiteden alınacak öğrenci belgesi, çalışmıyo</w:t>
      </w:r>
      <w:r>
        <w:t>rsa SGK dökümü, çalışıyorsa 2023</w:t>
      </w:r>
      <w:r>
        <w:t xml:space="preserve"> yılına ait 12 aylık maaş dökümü.</w:t>
      </w:r>
    </w:p>
    <w:p w:rsidR="0005685C" w:rsidRDefault="0005685C" w:rsidP="0005685C"/>
    <w:p w:rsidR="0005685C" w:rsidRDefault="0005685C" w:rsidP="0005685C">
      <w:r>
        <w:t xml:space="preserve"> </w:t>
      </w:r>
    </w:p>
    <w:p w:rsidR="0005685C" w:rsidRPr="0005685C" w:rsidRDefault="0005685C" w:rsidP="0005685C">
      <w:r>
        <w:t xml:space="preserve">        </w:t>
      </w:r>
      <w:r w:rsidRPr="0005685C">
        <w:rPr>
          <w:b/>
        </w:rPr>
        <w:t xml:space="preserve"> PARALI YATILILIK İÇİN GEREKLİ BELGELER</w:t>
      </w:r>
    </w:p>
    <w:p w:rsidR="0005685C" w:rsidRDefault="0005685C" w:rsidP="0005685C"/>
    <w:p w:rsidR="0005685C" w:rsidRDefault="0005685C" w:rsidP="0005685C">
      <w:r>
        <w:t xml:space="preserve">    Yukarıda parasız yatılılık için gerekli olan belgelerden 1. -3. </w:t>
      </w:r>
      <w:r>
        <w:t>ve 10</w:t>
      </w:r>
      <w:r>
        <w:t>. maddedekiler hariç diğer maddelerde sayılan belgelerin getirilmesi şarttır.</w:t>
      </w:r>
    </w:p>
    <w:p w:rsidR="0005685C" w:rsidRDefault="0005685C" w:rsidP="0005685C"/>
    <w:p w:rsidR="0005685C" w:rsidRDefault="0005685C" w:rsidP="0005685C">
      <w:r>
        <w:t xml:space="preserve">     Paralı yatılılık 20</w:t>
      </w:r>
      <w:r>
        <w:t>24 yılı için belirlenen ücret 27.900 Türk Lirasıdır</w:t>
      </w:r>
      <w:r>
        <w:t xml:space="preserve">. Bu ücretin </w:t>
      </w:r>
      <w:r>
        <w:t>13.950</w:t>
      </w:r>
      <w:r>
        <w:t xml:space="preserve"> </w:t>
      </w:r>
      <w:r>
        <w:t xml:space="preserve">TL’si </w:t>
      </w:r>
      <w:r>
        <w:t>birinci dönem ödenir. Ücret ilk kayıt esnasında ve kasım ayında olmak üzere iki taksit halinde veya tek seferde ödenebilir. 202</w:t>
      </w:r>
      <w:r>
        <w:t>5</w:t>
      </w:r>
      <w:r>
        <w:t xml:space="preserve"> yılında güncellenen ücret tarifesi üzerinden ödeme yapılır.</w:t>
      </w:r>
    </w:p>
    <w:p w:rsidR="0005685C" w:rsidRDefault="0005685C" w:rsidP="0005685C"/>
    <w:p w:rsidR="0005685C" w:rsidRDefault="0005685C" w:rsidP="0005685C">
      <w:r>
        <w:t xml:space="preserve">  </w:t>
      </w:r>
    </w:p>
    <w:p w:rsidR="0005685C" w:rsidRDefault="0005685C" w:rsidP="0005685C"/>
    <w:p w:rsidR="0005685C" w:rsidRDefault="0005685C" w:rsidP="0005685C">
      <w:r>
        <w:t xml:space="preserve"> </w:t>
      </w:r>
    </w:p>
    <w:p w:rsidR="0005685C" w:rsidRDefault="0005685C" w:rsidP="0005685C"/>
    <w:p w:rsidR="0005685C" w:rsidRPr="0005685C" w:rsidRDefault="0005685C" w:rsidP="0005685C">
      <w:pPr>
        <w:rPr>
          <w:b/>
        </w:rPr>
      </w:pPr>
      <w:r w:rsidRPr="0005685C">
        <w:rPr>
          <w:b/>
        </w:rPr>
        <w:t>EVRAKLARIN MÜRACAAT SIRASINDA TESLİM EDİLMESİ GEREKMEKTEDİR.</w:t>
      </w:r>
    </w:p>
    <w:p w:rsidR="0005685C" w:rsidRDefault="0005685C" w:rsidP="0005685C"/>
    <w:p w:rsidR="0005685C" w:rsidRPr="0005685C" w:rsidRDefault="0005685C" w:rsidP="0005685C">
      <w:pPr>
        <w:rPr>
          <w:b/>
        </w:rPr>
      </w:pPr>
      <w:r w:rsidRPr="0005685C">
        <w:rPr>
          <w:b/>
        </w:rPr>
        <w:t>ÖNEMLİ:</w:t>
      </w:r>
    </w:p>
    <w:p w:rsidR="0005685C" w:rsidRDefault="0005685C" w:rsidP="0005685C"/>
    <w:p w:rsidR="0005685C" w:rsidRDefault="0005685C" w:rsidP="0005685C">
      <w:r>
        <w:t>1.e-Posta, faks vb. yollarla yapılan müracaatlar değerlendirmeye alınmayacaktır.</w:t>
      </w:r>
    </w:p>
    <w:p w:rsidR="0005685C" w:rsidRDefault="0005685C" w:rsidP="0005685C"/>
    <w:p w:rsidR="0005685C" w:rsidRDefault="0005685C" w:rsidP="0005685C">
      <w:r>
        <w:t>2.Eksik evrakla yapılan müracaatlar değerlendirmeye alınmayacaktır.</w:t>
      </w:r>
    </w:p>
    <w:p w:rsidR="0005685C" w:rsidRDefault="0005685C" w:rsidP="0005685C"/>
    <w:p w:rsidR="0005685C" w:rsidRDefault="0005685C" w:rsidP="0005685C">
      <w:r>
        <w:t xml:space="preserve">3. Veli anne veya babadır. Kayıt esnasında ikisinden birinin bulunması şarttır. Anne ve baba başvuru veya kayıt sırasında olamayacaklarsa </w:t>
      </w:r>
      <w:proofErr w:type="gramStart"/>
      <w:r>
        <w:t>VEKALET</w:t>
      </w:r>
      <w:proofErr w:type="gramEnd"/>
      <w:r>
        <w:t xml:space="preserve"> edecek kişinin noterden vekalet getirmesi gerekmektedir.</w:t>
      </w:r>
    </w:p>
    <w:p w:rsidR="0005685C" w:rsidRDefault="0005685C" w:rsidP="0005685C"/>
    <w:p w:rsidR="0005685C" w:rsidRDefault="0005685C" w:rsidP="0005685C">
      <w:r>
        <w:t xml:space="preserve"> 4. Öğrenci </w:t>
      </w:r>
      <w:r>
        <w:t>İOKBS (Bursluluk Sınavı)’</w:t>
      </w:r>
      <w:proofErr w:type="spellStart"/>
      <w:r>
        <w:t>na</w:t>
      </w:r>
      <w:proofErr w:type="spellEnd"/>
      <w:r>
        <w:t xml:space="preserve"> girmiş ve kazanmış ise belgeleri ile birlikte öğrencilerimizin okul idaresine bilgi vermesi gerekmektedir.</w:t>
      </w:r>
    </w:p>
    <w:p w:rsidR="0005685C" w:rsidRDefault="0005685C" w:rsidP="0005685C"/>
    <w:p w:rsidR="00F62A48" w:rsidRDefault="0005685C" w:rsidP="0005685C">
      <w:r>
        <w:t xml:space="preserve">         </w:t>
      </w:r>
      <w:bookmarkStart w:id="0" w:name="_GoBack"/>
      <w:bookmarkEnd w:id="0"/>
    </w:p>
    <w:sectPr w:rsidR="00F6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95"/>
    <w:rsid w:val="0005685C"/>
    <w:rsid w:val="00270E95"/>
    <w:rsid w:val="00912B34"/>
    <w:rsid w:val="00F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270C-85AE-42B1-B42D-BAB8F778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2024-07-26T07:12:00Z</dcterms:created>
  <dcterms:modified xsi:type="dcterms:W3CDTF">2024-07-26T07:12:00Z</dcterms:modified>
</cp:coreProperties>
</file>